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03" w:rsidRPr="008C1C19" w:rsidRDefault="00F10903" w:rsidP="00706E4E">
      <w:pPr>
        <w:shd w:val="clear" w:color="auto" w:fill="FFFFFF"/>
        <w:spacing w:before="360" w:after="18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1C1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"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Сделай свой выбор!</w:t>
      </w:r>
      <w:r w:rsidRPr="008C1C1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F10903" w:rsidRPr="000D4382" w:rsidRDefault="00F10903" w:rsidP="00061CDE">
      <w:pPr>
        <w:spacing w:before="100" w:beforeAutospacing="1" w:after="100" w:afterAutospacing="1" w:line="240" w:lineRule="auto"/>
        <w:ind w:left="411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0D4382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Ермакова Галина  Михайловна</w:t>
        </w:r>
      </w:hyperlink>
      <w:r w:rsidRPr="000D4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F10903" w:rsidRPr="008C1C19" w:rsidRDefault="00F10903" w:rsidP="00061CDE">
      <w:pPr>
        <w:spacing w:before="100" w:beforeAutospacing="1" w:after="100" w:afterAutospacing="1" w:line="240" w:lineRule="auto"/>
        <w:ind w:left="4116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1C1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социальный педагог ГБОУ РМ «Краснослободская общеобразовательная школа-интернат»</w:t>
      </w:r>
    </w:p>
    <w:p w:rsidR="00F10903" w:rsidRPr="008C1C19" w:rsidRDefault="00F10903" w:rsidP="00F5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19">
        <w:rPr>
          <w:rFonts w:ascii="Times New Roman" w:hAnsi="Times New Roman" w:cs="Times New Roman"/>
          <w:sz w:val="28"/>
          <w:szCs w:val="28"/>
        </w:rPr>
        <w:t>Введение.</w:t>
      </w:r>
    </w:p>
    <w:p w:rsidR="00F10903" w:rsidRPr="008C1C19" w:rsidRDefault="00F10903" w:rsidP="00F5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19">
        <w:rPr>
          <w:rFonts w:ascii="Times New Roman" w:hAnsi="Times New Roman" w:cs="Times New Roman"/>
          <w:sz w:val="28"/>
          <w:szCs w:val="28"/>
        </w:rPr>
        <w:t xml:space="preserve">Распространение наркомании в обществе, в частности среди молодежи, является в настоящее время проблемой чрезвычайно острой  и актуальной. По данным социально-психологических исследований молодые люди в возрасте от 14 до 20 лет живут в обществе, где в среднем каждый третий имеет опыт употребления наркотиков. Основной целью профилактической работы по борьбе с наркоманией является предоставление подросткам такой информации, которая явилась бы базисом для роста их психологической, социальной и гражданской зрелости при формировании отношения к химической зависимости как частному случаю личного неблагополучия, поскольку развитию наркомании всегда предшествует психологическая и социальная дезадаптация личности. Первичная профилактика прежде всего должна быть позитивной и направленной на умение противостоять давлению и находить без наркотиков то, что ищут в наркотиках. </w:t>
      </w:r>
    </w:p>
    <w:p w:rsidR="00F10903" w:rsidRPr="008C1C19" w:rsidRDefault="00F10903" w:rsidP="00F5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19">
        <w:rPr>
          <w:rFonts w:ascii="Times New Roman" w:hAnsi="Times New Roman" w:cs="Times New Roman"/>
          <w:sz w:val="28"/>
          <w:szCs w:val="28"/>
        </w:rPr>
        <w:t>Данное мероприятие может быть адресовано учащимся старших классов.</w:t>
      </w:r>
    </w:p>
    <w:p w:rsidR="00F10903" w:rsidRPr="008C1C19" w:rsidRDefault="00F10903" w:rsidP="00F52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9">
        <w:rPr>
          <w:rFonts w:ascii="Times New Roman" w:hAnsi="Times New Roman" w:cs="Times New Roman"/>
          <w:sz w:val="28"/>
          <w:szCs w:val="28"/>
        </w:rPr>
        <w:t xml:space="preserve">Дети сегодня – самая уязвимая часть общества, открытая для всех опасностей и угроз. Подростковый возраст, возраст перемен и ломки характера. Трудный для окружающих, но более тяжелый для самого подростка. Переменчивое, с резкими колебаниями настроение и предельная ранимость делают его подчас совершенно не способным адекватно оценивать ситуацию и вести себя, сообразуясь с нею.  Подростки становятся легкой добычей для развратных и преступных взрослых; «тусовки» по подвалам и уличная жизнь создают все условия для вовлечения его в асоциальное существование. Групповой конформизм подталкивает их попробовать действие наркотиков. Ощущение заброшенности и одиночества, собственной несостоятельности  и неясности жизненных перспектив, утрата смысла жизни – все это подросток чувствует остро. К опиатам они прибегают, когда хотят снять эмоциональное напряжение, «забыться», избавиться от скуки повседневности.   </w:t>
      </w:r>
    </w:p>
    <w:p w:rsidR="00F10903" w:rsidRPr="008C1C19" w:rsidRDefault="00F10903" w:rsidP="00F52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9">
        <w:rPr>
          <w:rFonts w:ascii="Times New Roman" w:hAnsi="Times New Roman" w:cs="Times New Roman"/>
          <w:sz w:val="28"/>
          <w:szCs w:val="28"/>
        </w:rPr>
        <w:t>Наркомания – это поверхностный симптом более глубоких проблем. Если игнорировать свободное развитие ребенка и насильственно ориентировать его внимание на цели, чуждые его природе, тогда неизбежно возникнут комплексы, конфликты, болезни, неврозы, а спустя некоторое время – наркомания и алкоголизм.  Для предотвращения  наркомании, токсикомании и алкоголизма необходимо привить детям и подросткам самостоятельность в поступках, формировать убеждение о вреде наркотических веществ, огромной опасности их употребления и  закономерности жестокой расплаты за это, осуществлять текущий антинаркотический контроль.</w:t>
      </w:r>
    </w:p>
    <w:p w:rsidR="00F10903" w:rsidRDefault="00F10903" w:rsidP="00F52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9">
        <w:rPr>
          <w:rFonts w:ascii="Times New Roman" w:hAnsi="Times New Roman" w:cs="Times New Roman"/>
          <w:sz w:val="28"/>
          <w:szCs w:val="28"/>
        </w:rPr>
        <w:t>Ведущее место в снижении числа наркотиков занимает профилактика наркотической зависимости.  Главная отличительная черта профилактики наркотической зависимости – разъяснение подросткам не столько медицинских последствий употребления ПАВ, о которых подростки в общих чертах  осведомлены, сколько последствий социальных. Дети должны четко осознавать, что отсутствие зависимости от табака, алкоголя и наркотиков в будущем поможет приобрести хороших друзей и занять лучшее положение в обществе. Чтобы разобраться в этом, иметь четкую жизненную позицию, им должны помочь взрослые, - родители и педагоги. Для того, чтобы стать преуспевающими в жизни, дети должны эффективно общаться, уметь действовать в коллективе и выбирать друзей, не имеющих зависимости от алкоголя и наркотиков, сформировать навыки активной жизненной позиции, в том числе и потребность самостоятельного принятия решений в различных жизненных ситуациях, а также готовность нести личную ответственность за принятое решение.</w:t>
      </w:r>
    </w:p>
    <w:p w:rsidR="00F10903" w:rsidRPr="00393216" w:rsidRDefault="00F10903" w:rsidP="003932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216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932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10903" w:rsidRPr="00393216" w:rsidRDefault="00F10903" w:rsidP="003932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16">
        <w:rPr>
          <w:rFonts w:ascii="Times New Roman" w:hAnsi="Times New Roman" w:cs="Times New Roman"/>
          <w:sz w:val="28"/>
          <w:szCs w:val="28"/>
        </w:rPr>
        <w:t>выработать у учащихся негативное отношение к наркотикам, вредным привычкам.</w:t>
      </w:r>
    </w:p>
    <w:p w:rsidR="00F10903" w:rsidRPr="00393216" w:rsidRDefault="00F10903" w:rsidP="003932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21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10903" w:rsidRPr="00393216" w:rsidRDefault="00F10903" w:rsidP="003932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16">
        <w:rPr>
          <w:rFonts w:ascii="Times New Roman" w:hAnsi="Times New Roman" w:cs="Times New Roman"/>
          <w:sz w:val="28"/>
          <w:szCs w:val="28"/>
        </w:rPr>
        <w:t xml:space="preserve">показать всю пагубность воздействия наркотиков на психическое и физическое здоровье человека; </w:t>
      </w:r>
    </w:p>
    <w:p w:rsidR="00F10903" w:rsidRPr="00393216" w:rsidRDefault="00F10903" w:rsidP="003932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16">
        <w:rPr>
          <w:rFonts w:ascii="Times New Roman" w:hAnsi="Times New Roman" w:cs="Times New Roman"/>
          <w:sz w:val="28"/>
          <w:szCs w:val="28"/>
        </w:rPr>
        <w:t xml:space="preserve">выявить прямую зависимость между наркотиками и поступками человека; </w:t>
      </w:r>
    </w:p>
    <w:p w:rsidR="00F10903" w:rsidRPr="00393216" w:rsidRDefault="00F10903" w:rsidP="003932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16">
        <w:rPr>
          <w:rFonts w:ascii="Times New Roman" w:hAnsi="Times New Roman" w:cs="Times New Roman"/>
          <w:sz w:val="28"/>
          <w:szCs w:val="28"/>
        </w:rPr>
        <w:t xml:space="preserve">приучить к ответственности за свое поведение и будущую жизнь; </w:t>
      </w:r>
    </w:p>
    <w:p w:rsidR="00F10903" w:rsidRPr="00393216" w:rsidRDefault="00F10903" w:rsidP="003932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16">
        <w:rPr>
          <w:rFonts w:ascii="Times New Roman" w:hAnsi="Times New Roman" w:cs="Times New Roman"/>
          <w:sz w:val="28"/>
          <w:szCs w:val="28"/>
        </w:rPr>
        <w:t xml:space="preserve">помочь подросткам осознать пагубность зависимости от наркотиков; </w:t>
      </w:r>
    </w:p>
    <w:p w:rsidR="00F10903" w:rsidRPr="00393216" w:rsidRDefault="00F10903" w:rsidP="003932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16">
        <w:rPr>
          <w:rFonts w:ascii="Times New Roman" w:hAnsi="Times New Roman" w:cs="Times New Roman"/>
          <w:sz w:val="28"/>
          <w:szCs w:val="28"/>
        </w:rPr>
        <w:t>научить старшеклассников делать правильный выбор в различных жизненных ситуациях.</w:t>
      </w:r>
    </w:p>
    <w:p w:rsidR="00F10903" w:rsidRPr="00393216" w:rsidRDefault="00F10903" w:rsidP="00F52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903" w:rsidRPr="00023885" w:rsidRDefault="00F10903" w:rsidP="00F525BD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88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02388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Плакаты - рисунки, стенд “Наркомания - знак беды”,</w:t>
      </w:r>
    </w:p>
    <w:p w:rsidR="00F10903" w:rsidRPr="00023885" w:rsidRDefault="00F10903" w:rsidP="00706E4E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88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“Наркотики - смерть”, стенд с различными статьями из популярных газет и журналов, выставка литературы “Нет -наркотикам”.</w:t>
      </w:r>
    </w:p>
    <w:p w:rsidR="00F10903" w:rsidRDefault="00F10903" w:rsidP="00706E4E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2388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Эпиграф: </w:t>
      </w:r>
      <w:r w:rsidRPr="0002388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“Мы калечим жизнь своими безумствами и пороками, а потом жалуемся на беды, последовавшие за ними, и говорим, что несчастье заложено в самой природе вещей” </w:t>
      </w:r>
      <w:r w:rsidRPr="0002388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К. Боуви.</w:t>
      </w:r>
    </w:p>
    <w:p w:rsidR="00F10903" w:rsidRPr="00023885" w:rsidRDefault="00F10903" w:rsidP="00023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 </w:t>
      </w:r>
      <w:r w:rsidRPr="00023885">
        <w:rPr>
          <w:rFonts w:ascii="Times New Roman" w:hAnsi="Times New Roman" w:cs="Times New Roman"/>
          <w:sz w:val="28"/>
          <w:szCs w:val="28"/>
        </w:rPr>
        <w:t>Приветствие учителя.</w:t>
      </w:r>
      <w:r w:rsidRPr="00023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2. АКТУАЛИЗАЦИЯ.</w:t>
      </w:r>
      <w:r w:rsidRPr="0002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Просмотр мультфильма  «Как происходит зависимость от наркотиков» </w:t>
      </w:r>
      <w:hyperlink r:id="rId6" w:history="1">
        <w:r w:rsidRPr="0002388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https://www.youtube.com/watch?v=L1hjKQjMS-U</w:t>
        </w:r>
      </w:hyperlink>
      <w:r w:rsidRPr="0002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На экране появляются следующие слова (презентация):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ПОХУДЕНИЕ (ДЕФИЦИТ ВЕСА – 30-40 КГ.)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СНИЖЕНИЕ ИММУНИТЕТА - СМЕРТЬ МОЖЕТ НАСТУПИТЬ ОТ ЛЮБОЙ ИНФЕКЦИИ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ВЫПАДЕНИЕ ВОЛОС, ЗУБОВ, ЛОМКА НОГТЕЙ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ТЕЛЕСНЫЕ ПОВРЕЖДЕНИЯ, НАГНОЕНИЯ, РУБЦЫ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ВЯЛОСТЬ, УТОМЛЯЕМОСТЬ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ПРЕНЕБРЕЖЕНИЕ ИНТЕРЕСАМИ БЛИЗКИХ ЛЮДЕЙ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РАССТРОЙСТВА ПАМЯТИ, МЫШЛЕНИЯ, ВНИМАНИЯ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ЗАВИСИМОСТЬ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ПРОБЛЕМЫ В СЕМЬЕ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ПРОБЛЕМЫ В ШКОЛЕ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ПОТЕРЯ ДРУЗЕЙ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ПРОБЛЕМА С ДЕНЬГАМИ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КРАЖА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ГРАБЕЖ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УБИЙСТВО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ТЮРЬМА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СМЕРТЬ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023885">
        <w:rPr>
          <w:rFonts w:ascii="Times New Roman" w:hAnsi="Times New Roman" w:cs="Times New Roman"/>
          <w:sz w:val="28"/>
          <w:szCs w:val="28"/>
        </w:rPr>
        <w:t>ль: - О чем пойдет речь на занятии? Сформулируйте тему занятия.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023885">
        <w:rPr>
          <w:rFonts w:ascii="Times New Roman" w:hAnsi="Times New Roman" w:cs="Times New Roman"/>
          <w:sz w:val="28"/>
          <w:szCs w:val="28"/>
        </w:rPr>
        <w:t>ль: - 1 марта – Международный День борьбы с наркоторговлей и наркозависимостью. Наше занятие будет посвящено этому дню.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Сообщение темы: «СДЕЛАЙ СВОЙ ВЫБОР!». Девиз на доске.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Выступление учащихся: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1.  Ты видел этих мальчиков и девочек, сидящих на корточках у подъезда с тоскливыми недобрыми глазами. Они носят одежду с длинными рукавами, чтобы не показывать следы от уколов, они часто прячут глаза, чтобы не видели их зрачков. Почти всё свободное время они проводят в поисках денег, чтобы купить очередную дозу.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2. Если поговорить сними откровенно, они расскажут тебе, что их жизнь – это «зомби» от укола до укола, их жизнь – это кровь, грязь и боль. Некоторые из них могут бравировать своими «улетами», своим знанием жизни, но каждый из них втайне завидует тебе, потому, что они – рабы, а ты – свободен!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Рассказ учителя «Каковы ощущения от употребления наркотиков»: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- После непродолжительных минут «кайфа», галлюцинаций появляется жар, слабость, шум в ушах, головная боль, нарушения со стороны сердечно-сосудистой системы и дыхания, озноб, тошнота, рвота, слабость и боли в мышцах.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Возникает подавленное состояние, страх, депрессия, психические расстройства. Недаром состояние после приема наркотиков называют «ломкой». Чем моложе организм, тем страшнее последствия употребления наркотиков. Система защиты от ядов у детей еще не сформирована, поэтому сопротивляемость организма ниже и быстрее наступает привыкание.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Никогда не знаешь, после какой дозы станешь наркоманом: одни – сразу, другие – через месяц, но при постоянном употреблении наркоманами становятся все.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Вопрос учителя: - Каковы причины употребления наркотиков? Что заставляет человека употреблять наркотики?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Ответы детей. Беседа. Информация на экране: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ПРИЧИНЫ УПОТРЕБЕЛЕНИЯ НАРКОТИКОВ: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ЛЮБОПЫТСТВО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ЗА КОМПАНИЮ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ЖЕЛАНИЕ ИСПЫТАТЬ НОВЫЕ ОЩУЩЕНИЯ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ОТ БЕЗДЕЛЬЯ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СТРЕСС, КРИЗИС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НЕУДОВЛЕТВОРЕННОСТЬ ЖИЗНЬЮ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СЕМЕЙНЫЕ ПРОБЛЕМЫ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ЖЕЛАНИЕ КАЗАТЬСЯ ВЗРОСЛЫМ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3. Ролевая игра.</w:t>
      </w:r>
      <w:r w:rsidRPr="00023885">
        <w:rPr>
          <w:rFonts w:ascii="Times New Roman" w:hAnsi="Times New Roman" w:cs="Times New Roman"/>
          <w:sz w:val="28"/>
          <w:szCs w:val="28"/>
        </w:rPr>
        <w:t xml:space="preserve"> Анализ ситуации. Определить пути разрешения ситуации.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Сценка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«В дверь позвонили, Стас открыл – на пороге стоял Денис, его давний друг. Юноши стали оживленно обсуждать новости.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 - Слушай, Стас, давай покурим.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Давай, согласился Стас, - сейчас я только сигареты принесу.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 надо, у меня есть свои, правда с травкой. Ты ведь такие еще не пробовал?.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Нет, растерялся Стас.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Слушай, такой кайф и не опасно совсем! На, пробуй! – и Денис протянул Стасу сигарету….»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Ответы детей. Обсуждение. Предложения учащихся о путях разрешения ситуации.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4. Тренинг-практикум</w:t>
      </w:r>
      <w:r w:rsidRPr="00023885">
        <w:rPr>
          <w:rFonts w:ascii="Times New Roman" w:hAnsi="Times New Roman" w:cs="Times New Roman"/>
          <w:sz w:val="28"/>
          <w:szCs w:val="28"/>
        </w:rPr>
        <w:t xml:space="preserve"> «Как сказать «НЕТ».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023885">
        <w:rPr>
          <w:rFonts w:ascii="Times New Roman" w:hAnsi="Times New Roman" w:cs="Times New Roman"/>
          <w:sz w:val="28"/>
          <w:szCs w:val="28"/>
        </w:rPr>
        <w:t>ль: - Отказ может звучать по-разному. Вот семь способов сказать «НЕТ»: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1. - Ты хочешь покурить?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Нет, спасибо.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2. Объясни причину отказа: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Нет, спасибо, я не курю потому, что…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3. Повтори несколько раз свой отказ: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Нет. Нет. Нет.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4. Уходи: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Нет, я ухожу.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5. Смени тему разговора: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Нет, пойдем лучше ко мне, посмотрим новый фильм.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6. Не поддавайся: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Я не трус, просто мне не нравится.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7. Сила в друзьях: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Дружи с теми, кто тебя понимает, и кто поможет тебе в трудный момент.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5. Законодательство РФ о проблеме.</w:t>
      </w:r>
      <w:r w:rsidRPr="00023885">
        <w:rPr>
          <w:rFonts w:ascii="Times New Roman" w:hAnsi="Times New Roman" w:cs="Times New Roman"/>
          <w:sz w:val="28"/>
          <w:szCs w:val="28"/>
        </w:rPr>
        <w:t xml:space="preserve"> Рассказ учителя об уголовной ответственности граждан за употребление, изготовление, приобретение, хранение и сбыт наркотических веществ: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- Все те люди, которые предлагают тебе наркотики – преступники и для них в Уголовном Кодексе РФ предусмотрены следующие наказания:</w:t>
      </w:r>
    </w:p>
    <w:p w:rsidR="00F10903" w:rsidRPr="00023885" w:rsidRDefault="00F10903" w:rsidP="000238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Статья 228 «Незаконное изготовление, приобретение, хранение, перевозка, пересылка либо сбыт наркотических средств». Наказание – лишение свободы сроком от 3 до 15 лет.</w:t>
      </w:r>
    </w:p>
    <w:p w:rsidR="00F10903" w:rsidRPr="00023885" w:rsidRDefault="00F10903" w:rsidP="000238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Статья 230 «Склонение к употреблению наркотических средств». Наказание – лишение свободы на срок от 2 до 5 лет; с применением насилия – на срок от 3 до 8 лет; со смертельным исходом потерпевшего или тяжкими последствиями для него – от 6 до 12 лет.</w:t>
      </w:r>
    </w:p>
    <w:p w:rsidR="00F10903" w:rsidRPr="00023885" w:rsidRDefault="00F10903" w:rsidP="000238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Статья 231 «Незаконное культивирование запрещенных растений, содержащих наркотические вещества». Наказание – лишение свободы на срок от 2 до 8 лет.</w:t>
      </w:r>
    </w:p>
    <w:p w:rsidR="00F10903" w:rsidRPr="00023885" w:rsidRDefault="00F10903" w:rsidP="000238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Жестокую политику в отношении распространения наркомании вплоть до смертной казни проводят такие страны – Малайзия, Пакистан, Таиланд, некоторые штаты Америки.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6. ПОДВЕДЕНИЕ ИТОГОВ, РЕФЛЕКСИЯ.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Притча о наркотиках (просмотр видео).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2388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https://www.youtube.com/watch?v=8-iHVG6hkt4</w:t>
        </w:r>
      </w:hyperlink>
      <w:r w:rsidRPr="00023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023885">
        <w:rPr>
          <w:rFonts w:ascii="Times New Roman" w:hAnsi="Times New Roman" w:cs="Times New Roman"/>
          <w:sz w:val="28"/>
          <w:szCs w:val="28"/>
        </w:rPr>
        <w:t>ль: -Что хотел сказать автор? Ответы детей (Человек сам делает свой выбор и несет за него ответственность …и т.д.)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023885">
        <w:rPr>
          <w:rFonts w:ascii="Times New Roman" w:hAnsi="Times New Roman" w:cs="Times New Roman"/>
          <w:sz w:val="28"/>
          <w:szCs w:val="28"/>
        </w:rPr>
        <w:t>ль: - Какое страшное слово «наркотики». Какая печальная, противоестественная, но закономерная цепочка: «наркотики – молодежь – дети – загубленная жизнь – смерть» (учитель демонстрирует цепочку из бумаги). Каждый из вас должен сделать выбор – разорвать эту цепочку или бездействовать. Выбор за вами. Учащиеся делают выбор (рвут цепочку).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Слова учащихся: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Знай, тот, кто предлагает тебе наркотики, даже бесплатно, твой недруг!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Он хочет тебе не добра, а зла, хотя будет при этом говорить ласковые, красивые слова.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Я выбираю здоровый образ жизни!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Начиная потреблять наркотики просто так, вспомни, что бесплатным бывает только сыр в мышеловке.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Я выбираю здоровый образ жизни!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 xml:space="preserve">Помни – здоровье – это дело каждого, а будущее нации – дело общее.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Я выбираю здоровый образ жизни!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7. Учитель предлагает ознакомиться с выставкой творческих работ детей «Антиреклама вредных привычек». (Опережающее задание).</w:t>
      </w:r>
    </w:p>
    <w:p w:rsidR="00F10903" w:rsidRPr="00023885" w:rsidRDefault="00F10903" w:rsidP="00023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885">
        <w:rPr>
          <w:rFonts w:ascii="Times New Roman" w:hAnsi="Times New Roman" w:cs="Times New Roman"/>
          <w:b/>
          <w:bCs/>
          <w:sz w:val="28"/>
          <w:szCs w:val="28"/>
        </w:rPr>
        <w:t>Дополнительные видеофильмы по теме: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r w:rsidRPr="00023885">
        <w:rPr>
          <w:rFonts w:ascii="Times New Roman" w:hAnsi="Times New Roman" w:cs="Times New Roman"/>
          <w:sz w:val="28"/>
          <w:szCs w:val="28"/>
        </w:rPr>
        <w:t>Как работают наркотики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2388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https://www.youtube.com/watch?v=lz_3EgpQAcQ</w:t>
        </w:r>
      </w:hyperlink>
      <w:r w:rsidRPr="00023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903" w:rsidRPr="00023885" w:rsidRDefault="00F10903" w:rsidP="0002388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23885">
        <w:rPr>
          <w:b w:val="0"/>
          <w:bCs w:val="0"/>
          <w:sz w:val="28"/>
          <w:szCs w:val="28"/>
        </w:rPr>
        <w:t>О вреде наркотиков для показа в школах</w:t>
      </w:r>
    </w:p>
    <w:p w:rsidR="00F10903" w:rsidRPr="00023885" w:rsidRDefault="00F10903" w:rsidP="0002388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2388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https://www.youtube.com/watch?v=qVvABkQyL0gtube.com/watch?v=qVvABkQyL0g</w:t>
        </w:r>
      </w:hyperlink>
      <w:r w:rsidRPr="0002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03" w:rsidRDefault="00F10903" w:rsidP="00023885">
      <w:pPr>
        <w:jc w:val="both"/>
        <w:rPr>
          <w:sz w:val="28"/>
          <w:szCs w:val="28"/>
        </w:rPr>
      </w:pPr>
    </w:p>
    <w:p w:rsidR="00F10903" w:rsidRDefault="00F10903" w:rsidP="00023885">
      <w:pPr>
        <w:jc w:val="both"/>
        <w:rPr>
          <w:sz w:val="28"/>
          <w:szCs w:val="28"/>
        </w:rPr>
      </w:pPr>
    </w:p>
    <w:p w:rsidR="00F10903" w:rsidRPr="008C1C19" w:rsidRDefault="00F10903" w:rsidP="00B546D1">
      <w:pPr>
        <w:pStyle w:val="Heading2"/>
        <w:jc w:val="center"/>
        <w:rPr>
          <w:sz w:val="28"/>
          <w:szCs w:val="28"/>
        </w:rPr>
      </w:pPr>
      <w:r w:rsidRPr="008C1C19">
        <w:rPr>
          <w:sz w:val="28"/>
          <w:szCs w:val="28"/>
        </w:rPr>
        <w:t>Список литературы</w:t>
      </w:r>
    </w:p>
    <w:p w:rsidR="00F10903" w:rsidRPr="008C1C19" w:rsidRDefault="00F10903" w:rsidP="00B546D1">
      <w:pPr>
        <w:jc w:val="both"/>
        <w:rPr>
          <w:rFonts w:ascii="Times New Roman" w:hAnsi="Times New Roman" w:cs="Times New Roman"/>
          <w:sz w:val="28"/>
          <w:szCs w:val="28"/>
        </w:rPr>
      </w:pPr>
      <w:r w:rsidRPr="00BC0E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C19">
        <w:rPr>
          <w:rFonts w:ascii="Times New Roman" w:hAnsi="Times New Roman" w:cs="Times New Roman"/>
          <w:sz w:val="28"/>
          <w:szCs w:val="28"/>
        </w:rPr>
        <w:t>Наркомания. Методические рекомендации по преодолению наркозависимости. – М.: 2000</w:t>
      </w:r>
    </w:p>
    <w:p w:rsidR="00F10903" w:rsidRPr="008C1C19" w:rsidRDefault="00F10903" w:rsidP="00B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1C19">
        <w:rPr>
          <w:rFonts w:ascii="Times New Roman" w:hAnsi="Times New Roman" w:cs="Times New Roman"/>
          <w:sz w:val="28"/>
          <w:szCs w:val="28"/>
        </w:rPr>
        <w:t>Смотри по жизни вперед: Руководство по работе с подростками. –Санкт-Петербург: 2001</w:t>
      </w:r>
    </w:p>
    <w:p w:rsidR="00F10903" w:rsidRPr="000861B8" w:rsidRDefault="00F10903" w:rsidP="000861B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3.</w:t>
      </w:r>
      <w:r w:rsidRPr="000861B8">
        <w:rPr>
          <w:sz w:val="28"/>
          <w:szCs w:val="28"/>
        </w:rPr>
        <w:t xml:space="preserve">Белогуров С. Б., Климович В. Ю. Профилактика подростковой наркомании. Навыки противостояния и сопротивления распространению наркомании. Наглядно-методическое пособие для проведения занятий с подростками. Центр «Планитариум». Москва. 2003. </w:t>
      </w:r>
    </w:p>
    <w:p w:rsidR="00F10903" w:rsidRPr="000861B8" w:rsidRDefault="00F10903" w:rsidP="000861B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4.</w:t>
      </w:r>
      <w:r w:rsidRPr="000861B8">
        <w:rPr>
          <w:sz w:val="28"/>
          <w:szCs w:val="28"/>
        </w:rPr>
        <w:t xml:space="preserve">Белогуров С. Б., Климович В. Ю. Профилактика подростковой наркомании. Наглядно-методическое пособие для педагогов и родителей. Центр «Планитариум». Москва. 2003. </w:t>
      </w:r>
    </w:p>
    <w:p w:rsidR="00F10903" w:rsidRPr="000861B8" w:rsidRDefault="00F10903" w:rsidP="000861B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5.Классные часы. 8-9</w:t>
      </w:r>
      <w:r w:rsidRPr="000861B8">
        <w:rPr>
          <w:sz w:val="28"/>
          <w:szCs w:val="28"/>
        </w:rPr>
        <w:t xml:space="preserve"> класс. / Сост. Н. И. Еременко. - Волгоград: Учитель - АСТ, 2004. - 112 с. </w:t>
      </w:r>
    </w:p>
    <w:p w:rsidR="00F10903" w:rsidRPr="000861B8" w:rsidRDefault="00F10903" w:rsidP="000861B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6.</w:t>
      </w:r>
      <w:r w:rsidRPr="000861B8">
        <w:rPr>
          <w:sz w:val="28"/>
          <w:szCs w:val="28"/>
        </w:rPr>
        <w:t>Н. И. Дерекле</w:t>
      </w:r>
      <w:r>
        <w:rPr>
          <w:sz w:val="28"/>
          <w:szCs w:val="28"/>
        </w:rPr>
        <w:t>ева. Родительские собрания. 5-9</w:t>
      </w:r>
      <w:r w:rsidRPr="000861B8">
        <w:rPr>
          <w:sz w:val="28"/>
          <w:szCs w:val="28"/>
        </w:rPr>
        <w:t xml:space="preserve"> классы. - М.: ВАКО, 2004. - 240 с. - (Педагогика. Психология. Управление).</w:t>
      </w:r>
    </w:p>
    <w:p w:rsidR="00F10903" w:rsidRPr="000861B8" w:rsidRDefault="00F10903" w:rsidP="00BC0E4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7.</w:t>
      </w:r>
      <w:r w:rsidRPr="000861B8">
        <w:rPr>
          <w:sz w:val="28"/>
          <w:szCs w:val="28"/>
        </w:rPr>
        <w:t xml:space="preserve">Интернет-ресурсы. </w:t>
      </w:r>
    </w:p>
    <w:p w:rsidR="00F10903" w:rsidRPr="008C1C19" w:rsidRDefault="00F10903" w:rsidP="00B546D1">
      <w:pPr>
        <w:rPr>
          <w:rFonts w:ascii="Times New Roman" w:hAnsi="Times New Roman" w:cs="Times New Roman"/>
          <w:sz w:val="28"/>
          <w:szCs w:val="28"/>
        </w:rPr>
      </w:pPr>
    </w:p>
    <w:sectPr w:rsidR="00F10903" w:rsidRPr="008C1C19" w:rsidSect="000B27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67B"/>
    <w:multiLevelType w:val="hybridMultilevel"/>
    <w:tmpl w:val="58D8B93E"/>
    <w:lvl w:ilvl="0" w:tplc="BB0A1E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20DCA"/>
    <w:multiLevelType w:val="hybridMultilevel"/>
    <w:tmpl w:val="4662715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FC79F9"/>
    <w:multiLevelType w:val="hybridMultilevel"/>
    <w:tmpl w:val="465E0AB2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0716C1A"/>
    <w:multiLevelType w:val="multilevel"/>
    <w:tmpl w:val="D33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4A3395F"/>
    <w:multiLevelType w:val="hybridMultilevel"/>
    <w:tmpl w:val="643A6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730DAA"/>
    <w:multiLevelType w:val="hybridMultilevel"/>
    <w:tmpl w:val="DA5CA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F22"/>
    <w:rsid w:val="000221D0"/>
    <w:rsid w:val="00023885"/>
    <w:rsid w:val="00031DD1"/>
    <w:rsid w:val="00061CDE"/>
    <w:rsid w:val="000861B8"/>
    <w:rsid w:val="000A1837"/>
    <w:rsid w:val="000B27E9"/>
    <w:rsid w:val="000D4382"/>
    <w:rsid w:val="000E6BF7"/>
    <w:rsid w:val="00102C98"/>
    <w:rsid w:val="00165A68"/>
    <w:rsid w:val="001877DE"/>
    <w:rsid w:val="001D2DDC"/>
    <w:rsid w:val="001F2BAA"/>
    <w:rsid w:val="00223666"/>
    <w:rsid w:val="0024664B"/>
    <w:rsid w:val="002873D0"/>
    <w:rsid w:val="00292EA7"/>
    <w:rsid w:val="002B70DF"/>
    <w:rsid w:val="002B79C4"/>
    <w:rsid w:val="002C025E"/>
    <w:rsid w:val="00393216"/>
    <w:rsid w:val="003A1448"/>
    <w:rsid w:val="0041332E"/>
    <w:rsid w:val="00413AFE"/>
    <w:rsid w:val="0043632E"/>
    <w:rsid w:val="004B3E29"/>
    <w:rsid w:val="004F3B69"/>
    <w:rsid w:val="00661BEB"/>
    <w:rsid w:val="00665F3E"/>
    <w:rsid w:val="00706E4E"/>
    <w:rsid w:val="007C2A8A"/>
    <w:rsid w:val="007E1267"/>
    <w:rsid w:val="0086242B"/>
    <w:rsid w:val="00866A8D"/>
    <w:rsid w:val="008C1C19"/>
    <w:rsid w:val="00915C46"/>
    <w:rsid w:val="00990563"/>
    <w:rsid w:val="009B7D44"/>
    <w:rsid w:val="009C71E5"/>
    <w:rsid w:val="00A05DEB"/>
    <w:rsid w:val="00A17630"/>
    <w:rsid w:val="00AA4656"/>
    <w:rsid w:val="00B12E86"/>
    <w:rsid w:val="00B546D1"/>
    <w:rsid w:val="00B703D3"/>
    <w:rsid w:val="00B70ED1"/>
    <w:rsid w:val="00BC0E4C"/>
    <w:rsid w:val="00C206CE"/>
    <w:rsid w:val="00C51DF7"/>
    <w:rsid w:val="00C53A2E"/>
    <w:rsid w:val="00C76B20"/>
    <w:rsid w:val="00C8568C"/>
    <w:rsid w:val="00DF0321"/>
    <w:rsid w:val="00DF568E"/>
    <w:rsid w:val="00E00A49"/>
    <w:rsid w:val="00E06009"/>
    <w:rsid w:val="00F01A20"/>
    <w:rsid w:val="00F10903"/>
    <w:rsid w:val="00F40F22"/>
    <w:rsid w:val="00F439EB"/>
    <w:rsid w:val="00F525BD"/>
    <w:rsid w:val="00F74683"/>
    <w:rsid w:val="00FA205D"/>
    <w:rsid w:val="00FB09A3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4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40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00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00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00A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E00A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0F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0A4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0A4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0A4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0A49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Hyperlink">
    <w:name w:val="Hyperlink"/>
    <w:basedOn w:val="DefaultParagraphFont"/>
    <w:uiPriority w:val="99"/>
    <w:rsid w:val="00F40F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40F22"/>
  </w:style>
  <w:style w:type="character" w:styleId="Emphasis">
    <w:name w:val="Emphasis"/>
    <w:basedOn w:val="DefaultParagraphFont"/>
    <w:uiPriority w:val="99"/>
    <w:qFormat/>
    <w:rsid w:val="00F40F22"/>
    <w:rPr>
      <w:i/>
      <w:iCs/>
    </w:rPr>
  </w:style>
  <w:style w:type="paragraph" w:styleId="NormalWeb">
    <w:name w:val="Normal (Web)"/>
    <w:basedOn w:val="Normal"/>
    <w:uiPriority w:val="99"/>
    <w:rsid w:val="00F4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40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1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z_3EgpQAc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-iHVG6hk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1hjKQjMS-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1sept.ru/persons/102-274-0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%20https://www.youtube.com/watch?v=qVvABkQyL0gtube.com/watch?v=qVvABkQyL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8</Pages>
  <Words>1746</Words>
  <Characters>9954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татьяна</cp:lastModifiedBy>
  <cp:revision>21</cp:revision>
  <cp:lastPrinted>2021-02-10T08:54:00Z</cp:lastPrinted>
  <dcterms:created xsi:type="dcterms:W3CDTF">2018-04-02T20:58:00Z</dcterms:created>
  <dcterms:modified xsi:type="dcterms:W3CDTF">2021-02-10T08:55:00Z</dcterms:modified>
</cp:coreProperties>
</file>