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20" w:rsidRPr="00770988" w:rsidRDefault="00843A52" w:rsidP="00F71BF8">
      <w:pPr>
        <w:pStyle w:val="a3"/>
        <w:jc w:val="center"/>
        <w:rPr>
          <w:b/>
        </w:rPr>
      </w:pPr>
      <w:r>
        <w:rPr>
          <w:b/>
        </w:rPr>
        <w:t xml:space="preserve">Час общения </w:t>
      </w:r>
      <w:bookmarkStart w:id="0" w:name="_GoBack"/>
      <w:bookmarkEnd w:id="0"/>
      <w:r w:rsidR="002B0220" w:rsidRPr="00770988">
        <w:rPr>
          <w:b/>
        </w:rPr>
        <w:t>«ЧТОБЫ НЕ СЛУЧИЛОСЬ БЕДЫ»</w:t>
      </w:r>
    </w:p>
    <w:p w:rsidR="002B0220" w:rsidRDefault="002B0220" w:rsidP="002B0220">
      <w:pPr>
        <w:pStyle w:val="a3"/>
      </w:pPr>
      <w:r>
        <w:t>ЦЕЛЬ: в доступной житейской форме рассказать ребятам о самых распространенных опасностях, подстерегающих их в быту; научить подростков, как правильно выйти из сложной ситуации, угрожающей их здоровью и даже жизни.</w:t>
      </w:r>
    </w:p>
    <w:p w:rsidR="002B0220" w:rsidRDefault="002B0220" w:rsidP="002B0220">
      <w:pPr>
        <w:pStyle w:val="a3"/>
      </w:pPr>
      <w:r>
        <w:t>Ребята, в жизни есть не только свет, но и тень. И зло могут творить не только Баба Яга и Серый волк, но и знакомый из ближайшего подъезда, твой сверстник и даже…друг. И, оказывается, учиться противостоять недобрым побуждениям и поступкам надо намного раньше получения паспорта, достижения совершеннолетия, первой зарплаты.</w:t>
      </w:r>
    </w:p>
    <w:p w:rsidR="002B0220" w:rsidRDefault="002B0220" w:rsidP="002B0220">
      <w:pPr>
        <w:pStyle w:val="a3"/>
      </w:pPr>
      <w:r>
        <w:t>Жизнь полна неожиданностей, а порой и опасностей. Поэтому надо быть храбрым, но и осмотрительным. Надо надеяться на взрослых, на милицию, но и самому уметь постоять за себя. По крайней мере, стараться не попадать в опасные ситуации, а коли уж попал, знать, как себя вести.</w:t>
      </w:r>
    </w:p>
    <w:p w:rsidR="002B0220" w:rsidRDefault="002B0220" w:rsidP="002B0220">
      <w:pPr>
        <w:pStyle w:val="a3"/>
      </w:pPr>
      <w:r>
        <w:t xml:space="preserve">Многие большие беды начинаются с малого, с самых </w:t>
      </w:r>
      <w:proofErr w:type="gramStart"/>
      <w:r>
        <w:t>зряшных</w:t>
      </w:r>
      <w:proofErr w:type="gramEnd"/>
      <w:r>
        <w:t xml:space="preserve"> пустяков. Сегодня соврал матери, обидел словом сверстницу, поленился помочь бабушке, не уступил место старшему. А завтра? Завтра может быть самое плохое, такое, что уже привлечет внимание работников милиции, следователей, судей. Чтобы этого не произошло, надо с малых лет воспитывать в себе чувство ответственности. Это поможет вам стать истинно свободным. Ибо, как сказал один мудрый человек, «если не хочешь знать страха, не чини зла».</w:t>
      </w:r>
    </w:p>
    <w:p w:rsidR="002B0220" w:rsidRDefault="002B0220" w:rsidP="002B0220">
      <w:pPr>
        <w:pStyle w:val="a3"/>
      </w:pPr>
      <w:r>
        <w:t>СЛУЧАЙ 1 «МАМИНА ПОДРУГА»</w:t>
      </w:r>
    </w:p>
    <w:p w:rsidR="002B0220" w:rsidRDefault="002B0220" w:rsidP="002B0220">
      <w:pPr>
        <w:pStyle w:val="a3"/>
      </w:pPr>
      <w:r>
        <w:t>Одна девочка играла во дворе в мячик. Вдруг к ней подошла тетенька с большой сумкой в руках и говорит: «Оленька, здравствуй! Ты меня не помнишь? А я тебя сразу узнала». Они отошли в сторону, и тетенька сказала, что она мамина подруга. Девочка сказала, что мама на работе. А женщина говорит: Ах, какая досада! Я ведь в городе проездом». И спросила, какой у мамы телефон. Она вошла в телефонную будку, позвонила, а потом и говорит: «Оленька, мама сказала, чтоб я подождала ее дома. Ты мне открой дверь, а сама еще можешь погулять». Они подошли к их подъезду. Но вдруг девочка подумала: «Не верь ей! Она воровка!» У подъезда сидели две бабушки. И Оля сказала тетеньке: «А давайте здесь подождем маму!» И села рядом с бабушками. А тетенька постояла-постояла, зло на Олю посмотрела и ушла.</w:t>
      </w:r>
    </w:p>
    <w:p w:rsidR="002B0220" w:rsidRDefault="002B0220" w:rsidP="002B0220">
      <w:pPr>
        <w:pStyle w:val="a3"/>
      </w:pPr>
      <w:r>
        <w:t>Оля вовремя спохватилась. Если бы она открыла «тетеньке» дверь, та переложила бы в сумку самые дорогие вещи и была бы такова. Точно так она обворовала несколько квартир, пока ее не поймала милиция.</w:t>
      </w:r>
    </w:p>
    <w:p w:rsidR="002B0220" w:rsidRDefault="002B0220" w:rsidP="002B0220">
      <w:pPr>
        <w:pStyle w:val="a3"/>
      </w:pPr>
      <w:r>
        <w:t>Тут я хочу обратиться к мальчишкам. Имейте в виду, что во дворе может появиться не только «мамина подруга», но и «папин товарищ». И вовсе не обязательно с большой сумкой в руке. У него может быть небольшой чемодан или портфель.</w:t>
      </w:r>
    </w:p>
    <w:p w:rsidR="002B0220" w:rsidRDefault="002B0220" w:rsidP="002B0220">
      <w:pPr>
        <w:pStyle w:val="a3"/>
      </w:pPr>
      <w:r>
        <w:t>Будьте осторожны и с незнакомыми ребятами постарше, которые набиваются в друзья, играют с вами, обещают защитить от обидчиков, дарят фонарик, ножик. А потом напрашиваются к вам поиграть. Когда никого нет дома.</w:t>
      </w:r>
    </w:p>
    <w:p w:rsidR="002B0220" w:rsidRDefault="002B0220" w:rsidP="002B0220">
      <w:pPr>
        <w:pStyle w:val="a3"/>
      </w:pPr>
      <w:r>
        <w:t>После таких игр пропадают мамины украшения, папины книги или другие ценные вещи.</w:t>
      </w:r>
    </w:p>
    <w:p w:rsidR="002B0220" w:rsidRDefault="002B0220" w:rsidP="002B0220">
      <w:pPr>
        <w:pStyle w:val="a3"/>
      </w:pPr>
      <w:r>
        <w:lastRenderedPageBreak/>
        <w:t xml:space="preserve">Чтобы этого не случилось, вот совет – </w:t>
      </w:r>
      <w:proofErr w:type="gramStart"/>
      <w:r>
        <w:t>уж</w:t>
      </w:r>
      <w:proofErr w:type="gramEnd"/>
      <w:r>
        <w:t xml:space="preserve"> коль родители доверили вам ключи, чужих или малознакомых домой не приводите. И ключ никому не давайте. Берегите его. Следите, чтобы он не вывалился, не потерялся. И в школе, кстати, тоже.</w:t>
      </w:r>
    </w:p>
    <w:p w:rsidR="002B0220" w:rsidRDefault="002B0220" w:rsidP="002B0220">
      <w:pPr>
        <w:pStyle w:val="a3"/>
      </w:pPr>
      <w:r>
        <w:t>СЛУЧАЙ 2 «В ЛЕСУ».</w:t>
      </w:r>
    </w:p>
    <w:p w:rsidR="002B0220" w:rsidRDefault="002B0220" w:rsidP="002B0220">
      <w:pPr>
        <w:pStyle w:val="a3"/>
      </w:pPr>
      <w:r>
        <w:t xml:space="preserve">Однажды ребята пошли в лес гулять. Вдруг видят: в кустах толстый дядька стоит. Ну, </w:t>
      </w:r>
      <w:proofErr w:type="gramStart"/>
      <w:r>
        <w:t>который</w:t>
      </w:r>
      <w:proofErr w:type="gramEnd"/>
      <w:r>
        <w:t xml:space="preserve"> со своей мамой в парке гуляет. Она его за руку водит, хотя он больше нее.</w:t>
      </w:r>
    </w:p>
    <w:p w:rsidR="002B0220" w:rsidRDefault="002B0220" w:rsidP="002B0220">
      <w:pPr>
        <w:pStyle w:val="a3"/>
      </w:pPr>
      <w:r>
        <w:t xml:space="preserve">Увидел ребят – забормотал что-то и как кинется к ним. Хорошо, что ребята быстрее бегали. А ведь это был душевнобольной человек. </w:t>
      </w:r>
      <w:proofErr w:type="gramStart"/>
      <w:r>
        <w:t>Такие</w:t>
      </w:r>
      <w:proofErr w:type="gramEnd"/>
      <w:r>
        <w:t xml:space="preserve"> есть среди нас. Некоторые из них не понимают, что делают. Поэтому рядом с такими людьми всегда должны быть врачи или родственники. Но случается, что душевнобольной убегает и остается без присмотра. Встреча с ним может быть опасной.</w:t>
      </w:r>
    </w:p>
    <w:p w:rsidR="002B0220" w:rsidRDefault="002B0220" w:rsidP="002B0220">
      <w:pPr>
        <w:pStyle w:val="a3"/>
      </w:pPr>
      <w:r>
        <w:t>Особенно надо быть осторожными девочкам. Вы слабее и беззащитнее мальчишек. Женщина вообще нуждается в защите. У всех народов существует правило, что женщину должен защищать мужчина. Женщина одна, без сопровождения мужчины, не выходит вечером на улицу, не уезжает за город, не ходит в театр, кафе, кино. Считается, что нарушить это правило неприлично.</w:t>
      </w:r>
    </w:p>
    <w:p w:rsidR="002B0220" w:rsidRDefault="002B0220" w:rsidP="002B0220">
      <w:pPr>
        <w:pStyle w:val="a3"/>
      </w:pPr>
      <w:r>
        <w:t>Тем более непозволительно это делать девочкам. Одним, без взрослых, уходить далеко от дома. На реку или в лес. Нельзя одной уезжать к подруге! Нельзя гулять до темноты! Нельзя засиживаться в гостях до позднего вечера и возвращаться домой в одиночку! Нельзя никуда ходить с незнакомым человеком!</w:t>
      </w:r>
    </w:p>
    <w:p w:rsidR="002B0220" w:rsidRDefault="002B0220" w:rsidP="002B0220">
      <w:pPr>
        <w:pStyle w:val="a3"/>
      </w:pPr>
      <w:r>
        <w:t>Это и неприлично, и опасно!</w:t>
      </w:r>
    </w:p>
    <w:p w:rsidR="002B0220" w:rsidRDefault="002B0220" w:rsidP="002B0220">
      <w:pPr>
        <w:pStyle w:val="a3"/>
      </w:pPr>
      <w:r>
        <w:t>СЛУЧАЙ 3 «НА ЧЕРДАКЕ»</w:t>
      </w:r>
    </w:p>
    <w:p w:rsidR="002B0220" w:rsidRDefault="002B0220" w:rsidP="002B0220">
      <w:pPr>
        <w:pStyle w:val="a3"/>
      </w:pPr>
      <w:r>
        <w:t>В ту субботу Лешин папа опять пришел домой пьяным. «А ну исчезни с моих глаз!» - закричал он. Мама стала с ним ругаться. Леша оделся и пошел к другу из класса. Но у них были гости. И тут Леша решил уехать к бабушке в Тюмень. Но он перепутал поезда и приехал в какой-то другой город. Он походил по улицам, а когда стало темно, зашел в дом с выбитыми окнами. И залез на чердак.</w:t>
      </w:r>
    </w:p>
    <w:p w:rsidR="002B0220" w:rsidRDefault="002B0220" w:rsidP="002B0220">
      <w:pPr>
        <w:pStyle w:val="a3"/>
      </w:pPr>
      <w:r>
        <w:t>А утром его разбудили большие ребята. «Кто такой?» - спросили они. Леша рассказал. Они дали ему колбасы, хлеба и конфет. И позвали с собой. Они показали, как можно залезть на чужой балкон и взять оттуда продукты. Они ели на чердаке и варенье, и дыни, и сушеную рыбу. Ребята сказали, что завтра Лешкина очередь лезть на балкон.</w:t>
      </w:r>
    </w:p>
    <w:p w:rsidR="002B0220" w:rsidRDefault="002B0220" w:rsidP="002B0220">
      <w:pPr>
        <w:pStyle w:val="a3"/>
      </w:pPr>
      <w:r>
        <w:t>Когда они разошлись по домам, мальчик лег спать. И вдруг он сказал себе: «Что я делаю? Возвращаться надо домой! Меня же ищет мама! А эти ребята – воры. Они берут чужое. А если б это был наш балкон?»</w:t>
      </w:r>
    </w:p>
    <w:p w:rsidR="002B0220" w:rsidRDefault="002B0220" w:rsidP="002B0220">
      <w:pPr>
        <w:pStyle w:val="a3"/>
      </w:pPr>
      <w:r>
        <w:t>Рано утром Леша уехал домой.</w:t>
      </w:r>
    </w:p>
    <w:p w:rsidR="002B0220" w:rsidRDefault="002B0220" w:rsidP="002B0220">
      <w:pPr>
        <w:pStyle w:val="a3"/>
      </w:pPr>
      <w:r>
        <w:t>Конечно, кому понравятся семейные скандалы, но Леша правильно сделал, что вернулся домой. Ведь его ждала мама. Она же думает, что рядом растет помощник и защитник. Ей тоже, как и Леше, приходится несладко.</w:t>
      </w:r>
    </w:p>
    <w:p w:rsidR="002B0220" w:rsidRDefault="002B0220" w:rsidP="002B0220">
      <w:pPr>
        <w:pStyle w:val="a3"/>
      </w:pPr>
      <w:r>
        <w:lastRenderedPageBreak/>
        <w:t>А вот некоторым ребятам просто не сидится на одном месте. Хотя у них нет никаких серьезных причин уходить из дома. Я говорю о маленьких любителях дальних странствий. Обычно эти странствия заканчиваются в милиции. Таким ребятам я бы сказала: вам повезло. Ведь с беглецами случаются и несчастья. Одни бесследно исчезают; другие попадают под колеса поездов, автомашин; третьи тонут, замерзают; четвертых находят убитыми в лесу, в подвалах, на чердаках.</w:t>
      </w:r>
    </w:p>
    <w:p w:rsidR="002B0220" w:rsidRDefault="002B0220" w:rsidP="002B0220">
      <w:pPr>
        <w:pStyle w:val="a3"/>
      </w:pPr>
      <w:r>
        <w:t>Так что же – сидеть все время дома и дальше двора носа не высовывать? А как же дальние страны, новые неизведанные края? Для чего же тогда по железным дорогам мчатся поезда? Нет, почему же? Путешествуйте! Но только – вместе с родителями!</w:t>
      </w:r>
    </w:p>
    <w:p w:rsidR="002B0220" w:rsidRDefault="002B0220" w:rsidP="002B0220">
      <w:pPr>
        <w:pStyle w:val="a3"/>
      </w:pPr>
      <w:r>
        <w:t>«А-а, с родителями,- скажет один, - это неинтересно…» А кто научит тебя разводить костер, ловить рыбу, собирать грибы? Кто покажет дупло белки, домик бобров, норку крота? Кто научит разбивать палатку, ориентироваться в лесу по компасу?</w:t>
      </w:r>
    </w:p>
    <w:p w:rsidR="002B0220" w:rsidRDefault="002B0220" w:rsidP="002B0220">
      <w:pPr>
        <w:pStyle w:val="a3"/>
      </w:pPr>
      <w:proofErr w:type="gramStart"/>
      <w:r>
        <w:t>«Да, попробуйте уговорить моего папу…» – скажет другой из вас.</w:t>
      </w:r>
      <w:proofErr w:type="gramEnd"/>
    </w:p>
    <w:p w:rsidR="002B0220" w:rsidRDefault="002B0220" w:rsidP="002B0220">
      <w:pPr>
        <w:pStyle w:val="a3"/>
      </w:pPr>
      <w:r>
        <w:t xml:space="preserve">А ты попробуй! </w:t>
      </w:r>
      <w:proofErr w:type="gramStart"/>
      <w:r>
        <w:t>Объясни ему, как это здорово – всю зиму изучать карту, читать книги-путеводители, готовить нужные вещи: палатки, фонари, топорики, кроссовки, удочки, крючки.</w:t>
      </w:r>
      <w:proofErr w:type="gramEnd"/>
      <w:r>
        <w:t xml:space="preserve"> И ждать счастливого дня – отправления в путешествие!</w:t>
      </w:r>
    </w:p>
    <w:p w:rsidR="002B0220" w:rsidRDefault="002B0220" w:rsidP="002B0220">
      <w:pPr>
        <w:pStyle w:val="a3"/>
      </w:pPr>
      <w:r>
        <w:t>И вот такой день настал. И ты вдвоем с папой – еще лучше втроем – и с мамой! Или вчетвером – с братишкой или сестренкой! – на зависть своим приятелям выходишь из подъезда с рюкзаком за плечами.</w:t>
      </w:r>
    </w:p>
    <w:p w:rsidR="002B0220" w:rsidRDefault="002B0220" w:rsidP="002B0220">
      <w:pPr>
        <w:pStyle w:val="a3"/>
      </w:pPr>
      <w:r>
        <w:t>СЛУЧАЙ 4. «ВЕЖЛИВЫЙ ДЯДЕНЬКА»</w:t>
      </w:r>
    </w:p>
    <w:p w:rsidR="002B0220" w:rsidRDefault="002B0220" w:rsidP="002B0220">
      <w:pPr>
        <w:pStyle w:val="a3"/>
      </w:pPr>
      <w:r>
        <w:t>Рядом с нашим домом строят школу. Когда Таня проходила мимо, из подъезда вышел вежливый такой дяденька. У него в руках был пакет с молоком. «Девочка, - сказал он. – Тут кошечка окотилась. Хочешь посмотреть котят? Пойдем, покажу, они там, в углу». Тане очень хотелось посмотреть котят, и она подошла к двери. Но вдруг как будто кто-то одернул ее: «Нет там никаких котят! Врет он! Он хочет тебя заманить! Беги отсюда!» И Таня побежала. А дяденька выронил пакет и быстро куда-то скрылся. А Таня пришла домой и все рассказала маме. Она сказала: молодец, что убежала, и позвонила в милицию.</w:t>
      </w:r>
    </w:p>
    <w:p w:rsidR="002B0220" w:rsidRDefault="002B0220" w:rsidP="002B0220">
      <w:pPr>
        <w:pStyle w:val="a3"/>
      </w:pPr>
      <w:r>
        <w:t xml:space="preserve">Танин внутренний голос уберег ее от большой беды. Ведь этот «вежливый» дяденька – преступник. И преступление, которое он совершает, - одно из самых отвратительных и опасных: он развращает малолетних. </w:t>
      </w:r>
    </w:p>
    <w:p w:rsidR="002B0220" w:rsidRDefault="002B0220" w:rsidP="002B0220">
      <w:pPr>
        <w:pStyle w:val="a3"/>
      </w:pPr>
      <w:r>
        <w:t>К сожалению, такие «дяденьки» встречаются и в нашей жизни. Они могут быть старые и молодые. Вежливые и грубые. Аккуратно, модно одетые и грязные, оборванные.</w:t>
      </w:r>
    </w:p>
    <w:p w:rsidR="002B0220" w:rsidRDefault="002B0220" w:rsidP="002B0220">
      <w:pPr>
        <w:pStyle w:val="a3"/>
      </w:pPr>
      <w:r>
        <w:t>Эти «дяденьки» очень хитры. Они могут заманивать девочек в новостройки или, наоборот, в старые заброшенные дома, в подвалы или на чердаки. «Там больная собачка», «Там гнездо с птенцами», - придумывают они. Могут подарить красивую брошку, пригласить покататься в машине, предложить сфотографироваться, пообещать устроить в музыкальную школу, сняться в кино, записать в секцию фигурного катания…</w:t>
      </w:r>
    </w:p>
    <w:p w:rsidR="002B0220" w:rsidRDefault="002B0220" w:rsidP="002B0220">
      <w:pPr>
        <w:pStyle w:val="a3"/>
      </w:pPr>
      <w:r>
        <w:t>Заманив в укромное место, они заставят тебя делать стыдные вещи – раздеться, показать, какие у тебя ноги… Встречи с такими «дяденьками» нередко кончаются очень плохо: девочек увозят в больницу, а то и находят мертвыми.</w:t>
      </w:r>
    </w:p>
    <w:p w:rsidR="002B0220" w:rsidRDefault="002B0220" w:rsidP="002B0220">
      <w:pPr>
        <w:pStyle w:val="a3"/>
      </w:pPr>
      <w:r>
        <w:lastRenderedPageBreak/>
        <w:t>Запомните: эти «дяденьки» очень опасны. Поэтому не ходите мимо заброшенных сараев, гаражей, домов и новостроек, не лазайте в подвалы и на чердаки, не вступайте в разговоры с незнакомцами. Что бы он ни предлагал, отвечайте: «Нет!» - и уходите туда, где много людей. Если он не отстает – убегайте, кричите, зовите на помощь!</w:t>
      </w:r>
    </w:p>
    <w:p w:rsidR="002B0220" w:rsidRDefault="002B0220" w:rsidP="002B0220">
      <w:pPr>
        <w:pStyle w:val="a3"/>
      </w:pPr>
      <w:r>
        <w:t>СЛУЧАЙ 5. «ЕЩЕ ОБ ОДНОМ ДЯДЕ»</w:t>
      </w:r>
    </w:p>
    <w:p w:rsidR="002B0220" w:rsidRDefault="002B0220" w:rsidP="002B0220">
      <w:pPr>
        <w:pStyle w:val="a3"/>
      </w:pPr>
      <w:r>
        <w:t>Два друга пошли в кино на «</w:t>
      </w:r>
      <w:proofErr w:type="spellStart"/>
      <w:r>
        <w:t>Тарзана</w:t>
      </w:r>
      <w:proofErr w:type="spellEnd"/>
      <w:r>
        <w:t xml:space="preserve">». Все ребята уже посмотрели этот фильм. Приходят, а билетов нет. А тут один дядя говорит: «У меня есть </w:t>
      </w:r>
      <w:proofErr w:type="gramStart"/>
      <w:r>
        <w:t>лишние</w:t>
      </w:r>
      <w:proofErr w:type="gramEnd"/>
      <w:r>
        <w:t>». И сам пошел с ребятами.</w:t>
      </w:r>
    </w:p>
    <w:p w:rsidR="002B0220" w:rsidRDefault="002B0220" w:rsidP="002B0220">
      <w:pPr>
        <w:pStyle w:val="a3"/>
      </w:pPr>
      <w:r>
        <w:t>А дня через три дядя Кирилл пригласил их в музей, где скульптуры …голые. Он им объяснил, как устроено человеческое тело, где какие органы…</w:t>
      </w:r>
    </w:p>
    <w:p w:rsidR="002B0220" w:rsidRDefault="002B0220" w:rsidP="002B0220">
      <w:pPr>
        <w:pStyle w:val="a3"/>
      </w:pPr>
      <w:r>
        <w:t>Дядя Кирилл сказал, что он художник и у него дома есть разные журналы с картинками. «Приходите, - сказал он, - покажу». И дал свой адрес.</w:t>
      </w:r>
    </w:p>
    <w:p w:rsidR="002B0220" w:rsidRDefault="002B0220" w:rsidP="002B0220">
      <w:pPr>
        <w:pStyle w:val="a3"/>
      </w:pPr>
      <w:r>
        <w:t xml:space="preserve">Один из друзей хотел пойти, но второй оказался умнее и сказал: «Не ходи туда. Какой это художник? Сначала картинки с </w:t>
      </w:r>
      <w:proofErr w:type="gramStart"/>
      <w:r>
        <w:t>голыми</w:t>
      </w:r>
      <w:proofErr w:type="gramEnd"/>
      <w:r>
        <w:t xml:space="preserve"> покажет. Потом скажет: «Разденься, я тебя нарисую». А потом начнет приставать – не вырвешься».</w:t>
      </w:r>
    </w:p>
    <w:p w:rsidR="002B0220" w:rsidRDefault="002B0220" w:rsidP="002B0220">
      <w:pPr>
        <w:pStyle w:val="a3"/>
      </w:pPr>
      <w:r>
        <w:t>И мальчик не пошел. Потому что он вспомнил, что и раньше дядя Кирилл приставал: прижимал к себе, гладил по коленкам.</w:t>
      </w:r>
    </w:p>
    <w:p w:rsidR="002B0220" w:rsidRDefault="002B0220" w:rsidP="002B0220">
      <w:pPr>
        <w:pStyle w:val="a3"/>
      </w:pPr>
      <w:r>
        <w:t xml:space="preserve">Друг оказался прав: ребятам угрожала опасность. Они правильно сделали, что не пошли к этому художнику. Дядя Кирилл такой же </w:t>
      </w:r>
      <w:proofErr w:type="gramStart"/>
      <w:r>
        <w:t>развратник</w:t>
      </w:r>
      <w:proofErr w:type="gramEnd"/>
      <w:r>
        <w:t>, как и «вежливый дяденька». Такой же преступник, только заманивает он не девочек, а мальчиков.</w:t>
      </w:r>
    </w:p>
    <w:p w:rsidR="002B0220" w:rsidRDefault="002B0220" w:rsidP="002B0220">
      <w:pPr>
        <w:pStyle w:val="a3"/>
      </w:pPr>
      <w:r>
        <w:t>И все ребята должны знать, что есть такие «дяди». Ведут они себя так же хитро, и мальчишки попадаются иногда на их удочку. Бывает, что такие знакомства кончаются для ребят гибелью. Поэтому вам, мальчишкам, скажу то же самое, что и девочкам.</w:t>
      </w:r>
    </w:p>
    <w:p w:rsidR="002B0220" w:rsidRDefault="002B0220" w:rsidP="002B0220">
      <w:pPr>
        <w:pStyle w:val="a3"/>
      </w:pPr>
      <w:r>
        <w:t>Когда незнакомец вдруг предлагает вам дружить, обещает записать в спортивную секцию, например, на самбо или каратэ, или предлагает куда-то съездить и что-то показать – откажитесь и тут же уходите от него. Если он попытается схватить вас – сопротивляйтесь, убегайте, зовите на помощь прохожих. В том, что вы убежите, нет никакой трусости. Вы этим не уроните свое мальчишеское, мужское достоинство, а наоборот, сохраните его.</w:t>
      </w:r>
    </w:p>
    <w:p w:rsidR="002B0220" w:rsidRDefault="002B0220" w:rsidP="002B0220">
      <w:pPr>
        <w:pStyle w:val="a3"/>
      </w:pPr>
      <w:r>
        <w:t xml:space="preserve">И конечно, </w:t>
      </w:r>
      <w:proofErr w:type="gramStart"/>
      <w:r>
        <w:t>о</w:t>
      </w:r>
      <w:proofErr w:type="gramEnd"/>
      <w:r>
        <w:t xml:space="preserve"> всех подобных предложениях и незнакомцах надо рассказать родителям. Они помогут вам разобраться, что это за люди и что им от вас надо.</w:t>
      </w:r>
    </w:p>
    <w:p w:rsidR="002B0220" w:rsidRDefault="002B0220" w:rsidP="002B0220">
      <w:pPr>
        <w:pStyle w:val="a3"/>
      </w:pPr>
      <w:r>
        <w:t>По телевизору иногда показывают фотографии пропавших девочек и мальчиков. Их можно увидеть и в газетах, и на специальных стендах возле отделения милиции. С фотографий смотрят ваши сверстники – симпатичные, улыбающиеся ребятишки. Но слова, которые напечатаны под теми фотографиями, - тревожные: «Ушел из дома и не вернулся»… или «Ушла из дома и не вернулась…» Где они сейчас? Что с ними? За этими словами часто – слезы и непоправимое горе.</w:t>
      </w:r>
    </w:p>
    <w:p w:rsidR="002B0220" w:rsidRDefault="002B0220" w:rsidP="002B0220">
      <w:pPr>
        <w:pStyle w:val="a3"/>
        <w:spacing w:after="240" w:afterAutospacing="0"/>
      </w:pPr>
    </w:p>
    <w:p w:rsidR="002B0220" w:rsidRDefault="002B0220" w:rsidP="002B0220">
      <w:pPr>
        <w:pStyle w:val="a3"/>
      </w:pPr>
      <w:proofErr w:type="gramStart"/>
      <w:r>
        <w:t>Советы-рекомендаций</w:t>
      </w:r>
      <w:proofErr w:type="gramEnd"/>
    </w:p>
    <w:p w:rsidR="002B0220" w:rsidRDefault="002B0220" w:rsidP="002B0220">
      <w:pPr>
        <w:pStyle w:val="a3"/>
      </w:pPr>
      <w:r>
        <w:lastRenderedPageBreak/>
        <w:t>Каждая из историй, которую я вам рассказала, могла бы окончиться плохо, если бы ребята вовремя не опомнились и не вспомнили правила безопасности жизни.</w:t>
      </w:r>
    </w:p>
    <w:p w:rsidR="002B0220" w:rsidRDefault="002B0220" w:rsidP="002B0220">
      <w:pPr>
        <w:pStyle w:val="a3"/>
      </w:pPr>
      <w:r>
        <w:t>Запомните и вы их! Они совсем не сложные!</w:t>
      </w:r>
    </w:p>
    <w:p w:rsidR="002B0220" w:rsidRDefault="002B0220" w:rsidP="002B0220">
      <w:pPr>
        <w:pStyle w:val="a3"/>
      </w:pPr>
      <w:r>
        <w:t>- Запомни свою фамилию, имя, как зовут твоих родителей, свой адрес, телефон – домашний и рабочий папы с мамой.</w:t>
      </w:r>
    </w:p>
    <w:p w:rsidR="002B0220" w:rsidRDefault="002B0220" w:rsidP="002B0220">
      <w:pPr>
        <w:pStyle w:val="a3"/>
      </w:pPr>
      <w:r>
        <w:t>- Не уходи далеко от своего дома, двора.</w:t>
      </w:r>
    </w:p>
    <w:p w:rsidR="002B0220" w:rsidRDefault="002B0220" w:rsidP="002B0220">
      <w:pPr>
        <w:pStyle w:val="a3"/>
      </w:pPr>
      <w:r>
        <w:t>- Не гуляй до темноты!</w:t>
      </w:r>
    </w:p>
    <w:p w:rsidR="002B0220" w:rsidRDefault="002B0220" w:rsidP="002B0220">
      <w:pPr>
        <w:pStyle w:val="a3"/>
      </w:pPr>
      <w:r>
        <w:t>- Избегай безлюдных мест, оврагов, пустырей, заброшенных домов, сараев, чердаков, подвалов!</w:t>
      </w:r>
    </w:p>
    <w:p w:rsidR="002B0220" w:rsidRDefault="002B0220" w:rsidP="002B0220">
      <w:pPr>
        <w:pStyle w:val="a3"/>
      </w:pPr>
      <w:r>
        <w:t>- Не отправляйся один в дальние поездки!</w:t>
      </w:r>
    </w:p>
    <w:p w:rsidR="002B0220" w:rsidRDefault="002B0220" w:rsidP="002B0220">
      <w:pPr>
        <w:pStyle w:val="a3"/>
      </w:pPr>
      <w:r>
        <w:t>- Не входи с незнакомым человеком в подъезд, в лифт!</w:t>
      </w:r>
    </w:p>
    <w:p w:rsidR="002B0220" w:rsidRDefault="002B0220" w:rsidP="002B0220">
      <w:pPr>
        <w:pStyle w:val="a3"/>
      </w:pPr>
      <w:r>
        <w:t>- Не садись в чужую машину!</w:t>
      </w:r>
    </w:p>
    <w:p w:rsidR="002B0220" w:rsidRDefault="002B0220" w:rsidP="002B0220">
      <w:pPr>
        <w:pStyle w:val="a3"/>
      </w:pPr>
      <w:r>
        <w:t xml:space="preserve">- На все предложения </w:t>
      </w:r>
      <w:proofErr w:type="gramStart"/>
      <w:r>
        <w:t>незнакомых</w:t>
      </w:r>
      <w:proofErr w:type="gramEnd"/>
      <w:r>
        <w:t xml:space="preserve"> отвечай: «Нет!» - и немедленно уходи от них. Расскажи об этих предложениях родителям!</w:t>
      </w:r>
    </w:p>
    <w:p w:rsidR="002B0220" w:rsidRDefault="002B0220" w:rsidP="002B0220">
      <w:pPr>
        <w:pStyle w:val="a3"/>
      </w:pPr>
      <w:r>
        <w:t xml:space="preserve">- В минуту опасности, когда к тебе применяют силу, не стесняйся: кричи, вырывайся, убегай, зови на помощь! </w:t>
      </w:r>
    </w:p>
    <w:p w:rsidR="00CA352E" w:rsidRDefault="00CA352E"/>
    <w:sectPr w:rsidR="00CA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85" w:rsidRDefault="00040885" w:rsidP="00F71BF8">
      <w:pPr>
        <w:spacing w:after="0" w:line="240" w:lineRule="auto"/>
      </w:pPr>
      <w:r>
        <w:separator/>
      </w:r>
    </w:p>
  </w:endnote>
  <w:endnote w:type="continuationSeparator" w:id="0">
    <w:p w:rsidR="00040885" w:rsidRDefault="00040885" w:rsidP="00F7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85" w:rsidRDefault="00040885" w:rsidP="00F71BF8">
      <w:pPr>
        <w:spacing w:after="0" w:line="240" w:lineRule="auto"/>
      </w:pPr>
      <w:r>
        <w:separator/>
      </w:r>
    </w:p>
  </w:footnote>
  <w:footnote w:type="continuationSeparator" w:id="0">
    <w:p w:rsidR="00040885" w:rsidRDefault="00040885" w:rsidP="00F71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20"/>
    <w:rsid w:val="00040885"/>
    <w:rsid w:val="000F7E8E"/>
    <w:rsid w:val="00223D42"/>
    <w:rsid w:val="002B0220"/>
    <w:rsid w:val="00367D3A"/>
    <w:rsid w:val="003A7416"/>
    <w:rsid w:val="004B43B2"/>
    <w:rsid w:val="00504233"/>
    <w:rsid w:val="00667394"/>
    <w:rsid w:val="006E1059"/>
    <w:rsid w:val="007934BD"/>
    <w:rsid w:val="00843A52"/>
    <w:rsid w:val="00895B70"/>
    <w:rsid w:val="00900A3C"/>
    <w:rsid w:val="00B21C21"/>
    <w:rsid w:val="00CA2102"/>
    <w:rsid w:val="00CA352E"/>
    <w:rsid w:val="00CA7B74"/>
    <w:rsid w:val="00D4026E"/>
    <w:rsid w:val="00DD645B"/>
    <w:rsid w:val="00F371C8"/>
    <w:rsid w:val="00F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BF8"/>
  </w:style>
  <w:style w:type="paragraph" w:styleId="a6">
    <w:name w:val="footer"/>
    <w:basedOn w:val="a"/>
    <w:link w:val="a7"/>
    <w:uiPriority w:val="99"/>
    <w:unhideWhenUsed/>
    <w:rsid w:val="00F7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BF8"/>
  </w:style>
  <w:style w:type="paragraph" w:styleId="a6">
    <w:name w:val="footer"/>
    <w:basedOn w:val="a"/>
    <w:link w:val="a7"/>
    <w:uiPriority w:val="99"/>
    <w:unhideWhenUsed/>
    <w:rsid w:val="00F7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3</cp:revision>
  <dcterms:created xsi:type="dcterms:W3CDTF">2021-06-09T12:24:00Z</dcterms:created>
  <dcterms:modified xsi:type="dcterms:W3CDTF">2023-10-26T09:27:00Z</dcterms:modified>
</cp:coreProperties>
</file>