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F6" w:rsidRPr="00C821F6" w:rsidRDefault="00C821F6" w:rsidP="00C821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821F6">
        <w:rPr>
          <w:b/>
          <w:bCs/>
          <w:color w:val="000000"/>
          <w:sz w:val="28"/>
          <w:szCs w:val="28"/>
        </w:rPr>
        <w:t>Аннотация к рабочей программе по предмету</w:t>
      </w:r>
    </w:p>
    <w:p w:rsidR="00C821F6" w:rsidRDefault="00C821F6" w:rsidP="00C821F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C821F6">
        <w:rPr>
          <w:b/>
          <w:bCs/>
          <w:color w:val="000000"/>
          <w:sz w:val="28"/>
          <w:szCs w:val="28"/>
        </w:rPr>
        <w:t xml:space="preserve">"Социально-бытовая ориентировка" </w:t>
      </w:r>
    </w:p>
    <w:p w:rsidR="00C821F6" w:rsidRPr="00C821F6" w:rsidRDefault="00C821F6" w:rsidP="00C821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821F6">
        <w:rPr>
          <w:b/>
          <w:bCs/>
          <w:color w:val="000000"/>
          <w:sz w:val="28"/>
          <w:szCs w:val="28"/>
        </w:rPr>
        <w:t>для 8-9 классов.</w:t>
      </w:r>
    </w:p>
    <w:p w:rsidR="00C821F6" w:rsidRPr="00C821F6" w:rsidRDefault="00C821F6" w:rsidP="00C821F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C821F6" w:rsidRPr="00C821F6" w:rsidRDefault="00C821F6" w:rsidP="00C821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21F6">
        <w:rPr>
          <w:color w:val="000000"/>
          <w:sz w:val="28"/>
          <w:szCs w:val="28"/>
        </w:rPr>
        <w:t>Рабочие программы по социально-бытовой ориентировке составлены на основе программы В.В. Воронковой. Специальные коррекционные занятия по СБО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развития обучающихся.</w:t>
      </w:r>
    </w:p>
    <w:p w:rsidR="00C821F6" w:rsidRPr="00C821F6" w:rsidRDefault="00C821F6" w:rsidP="00C821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21F6">
        <w:rPr>
          <w:color w:val="000000"/>
          <w:sz w:val="28"/>
          <w:szCs w:val="28"/>
        </w:rPr>
        <w:t xml:space="preserve"> Программы составлены с учетом возрастных и психофизических особенностей развития обучающихся, уровня их знаний и умений.</w:t>
      </w:r>
    </w:p>
    <w:p w:rsidR="00C821F6" w:rsidRPr="00C821F6" w:rsidRDefault="00C821F6" w:rsidP="00C821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21F6">
        <w:rPr>
          <w:color w:val="000000"/>
          <w:sz w:val="28"/>
          <w:szCs w:val="28"/>
        </w:rPr>
        <w:t>Последовательное изучение тем обеспечивает возможность системно формировать и совершенствовать у детей с нарушением интеллекта необходимые им навыки самообслуживания, ведения домашнего хозяйства, ориентировки в окружающем, а также практически знакомиться с предприятиями, организациями и учреждениями, в которые им придется обращаться по различным вопросам, начав самостоятельную жизнь.</w:t>
      </w:r>
    </w:p>
    <w:p w:rsidR="00C821F6" w:rsidRPr="00C821F6" w:rsidRDefault="00C821F6" w:rsidP="00C821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21F6">
        <w:rPr>
          <w:color w:val="000000"/>
          <w:sz w:val="28"/>
          <w:szCs w:val="28"/>
        </w:rPr>
        <w:t>Большое значение имеют разделы, направленные на формирование умений пользоваться услугами предприятий службы быта, торговли, связи, транспорта, медицинской помощи. Кроме того, данные занятия должны способствовать усвоению морально-этических норм поведения, выработке навыков общения с людьми, развитию художественного вкуса детей и т.д.</w:t>
      </w:r>
    </w:p>
    <w:p w:rsidR="00C821F6" w:rsidRPr="00C821F6" w:rsidRDefault="00C821F6" w:rsidP="00C821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21F6">
        <w:rPr>
          <w:color w:val="000000"/>
          <w:sz w:val="28"/>
          <w:szCs w:val="28"/>
        </w:rPr>
        <w:t>«Питание» — один из важнейших разделов, который решает важные задачи:</w:t>
      </w:r>
    </w:p>
    <w:p w:rsidR="00C821F6" w:rsidRPr="00C821F6" w:rsidRDefault="00C821F6" w:rsidP="00C821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21F6">
        <w:rPr>
          <w:color w:val="000000"/>
          <w:sz w:val="28"/>
          <w:szCs w:val="28"/>
        </w:rPr>
        <w:t xml:space="preserve"> расширение кругозора детей о значении питания в жизни и деятельности человека; формирование знаний о разнообразии пищи, её целебных свойствах, о необходимости пищи для роста и развития детского организма, о культуре питания;</w:t>
      </w:r>
    </w:p>
    <w:p w:rsidR="00C821F6" w:rsidRPr="00C821F6" w:rsidRDefault="00C821F6" w:rsidP="00C821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21F6">
        <w:rPr>
          <w:color w:val="000000"/>
          <w:sz w:val="28"/>
          <w:szCs w:val="28"/>
        </w:rPr>
        <w:t xml:space="preserve"> формирование умений определить простейшими приемами экологически чистые продукты; приготовить блюда, эстетически оформить, проявить элементы творчества при создании новых вариантов кулинарных рецептов и украшение их.</w:t>
      </w:r>
    </w:p>
    <w:p w:rsidR="00C821F6" w:rsidRPr="00C821F6" w:rsidRDefault="00C821F6" w:rsidP="00C821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21F6">
        <w:rPr>
          <w:color w:val="000000"/>
          <w:sz w:val="28"/>
          <w:szCs w:val="28"/>
        </w:rPr>
        <w:t xml:space="preserve"> Одновременно решаются задачи воспитания личностных качеств: - трудолюбие, аккуратность, терпение, усидчивость; элементов трудовой культуры: организация труда, экономное и бережное отношение к продуктам, оборудованию использованию электроэнергии и др., строгое соблюдение правил безопасной работы и гигиены труда; воспитание желания и стремления к приготовлению доброкачественной пищи; творческого отношения к домашнему труду; развития обоняния, осязания, ловкости, скорости; внимания, наблюдательности, памяти, находчивости, смекалки, </w:t>
      </w:r>
      <w:r w:rsidRPr="00C821F6">
        <w:rPr>
          <w:color w:val="000000"/>
          <w:sz w:val="28"/>
          <w:szCs w:val="28"/>
        </w:rPr>
        <w:lastRenderedPageBreak/>
        <w:t>сообразительности воображения, фантазии, интереса к национальным традициям.</w:t>
      </w:r>
    </w:p>
    <w:p w:rsidR="00C821F6" w:rsidRPr="00C821F6" w:rsidRDefault="00C821F6" w:rsidP="00C821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21F6">
        <w:rPr>
          <w:color w:val="000000"/>
          <w:sz w:val="28"/>
          <w:szCs w:val="28"/>
        </w:rPr>
        <w:t>Программа рассчитана на детей с 8-9 классы. Это позволяет учителю, соблюдая принципы систематичности и последовательности в обучении, при сообщении нового материала использовать опыт обучающихся как базу для расширения их знаний, совершенствования имеющихся у них умений и навыков и формирования новых.</w:t>
      </w:r>
    </w:p>
    <w:p w:rsidR="00C821F6" w:rsidRDefault="00C821F6" w:rsidP="00C821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C821F6">
        <w:rPr>
          <w:color w:val="000000"/>
          <w:sz w:val="28"/>
          <w:szCs w:val="28"/>
        </w:rPr>
        <w:t>Основными формами и методами обучения являются практические работы, экскурсии, сюжетно-ролевые игры, беседы; широко используются наглядные средства обучения.</w:t>
      </w:r>
    </w:p>
    <w:p w:rsidR="00C821F6" w:rsidRDefault="00C821F6" w:rsidP="00C821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21F6" w:rsidRDefault="00C821F6" w:rsidP="00C821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21F6" w:rsidRDefault="00C821F6" w:rsidP="00C821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21F6" w:rsidRDefault="00C821F6" w:rsidP="00C821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C821F6" w:rsidRPr="00C821F6" w:rsidRDefault="00C821F6" w:rsidP="00C821F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Составила: Тарасова М.К., учитель СБО</w:t>
      </w:r>
      <w:bookmarkStart w:id="0" w:name="_GoBack"/>
      <w:bookmarkEnd w:id="0"/>
    </w:p>
    <w:p w:rsidR="00C821F6" w:rsidRDefault="00C821F6"/>
    <w:sectPr w:rsidR="00C82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F6"/>
    <w:rsid w:val="00C82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DEA7B"/>
  <w15:chartTrackingRefBased/>
  <w15:docId w15:val="{EB314177-8130-41A3-9208-18B266D0A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2022-12-26T06:12:00Z</dcterms:created>
  <dcterms:modified xsi:type="dcterms:W3CDTF">2022-12-26T06:14:00Z</dcterms:modified>
</cp:coreProperties>
</file>